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00" w:rsidRPr="00356D92" w:rsidRDefault="00297F00" w:rsidP="00297F00">
      <w:pPr>
        <w:rPr>
          <w:rFonts w:ascii="Calibri" w:hAnsi="Calibri" w:cs="Calibri"/>
          <w:sz w:val="20"/>
        </w:rPr>
      </w:pPr>
    </w:p>
    <w:p w:rsidR="00297F00" w:rsidRPr="00356D92" w:rsidRDefault="00297F00" w:rsidP="00297F00">
      <w:pPr>
        <w:rPr>
          <w:rFonts w:ascii="Calibri" w:hAnsi="Calibri" w:cs="Calibri"/>
          <w:sz w:val="20"/>
        </w:rPr>
      </w:pPr>
    </w:p>
    <w:p w:rsidR="00430CF2" w:rsidRPr="00356D92" w:rsidRDefault="00430CF2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tabs>
          <w:tab w:val="left" w:pos="840"/>
          <w:tab w:val="center" w:pos="5344"/>
        </w:tabs>
        <w:ind w:left="1134" w:right="1134"/>
        <w:jc w:val="center"/>
        <w:rPr>
          <w:rFonts w:ascii="Calibri" w:hAnsi="Calibri" w:cs="Calibri"/>
          <w:b/>
          <w:sz w:val="16"/>
          <w:szCs w:val="28"/>
        </w:rPr>
      </w:pPr>
    </w:p>
    <w:p w:rsidR="00CD5909" w:rsidRPr="00C920E7" w:rsidRDefault="00CD5909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tabs>
          <w:tab w:val="left" w:pos="840"/>
          <w:tab w:val="center" w:pos="5344"/>
        </w:tabs>
        <w:ind w:left="1134" w:right="1134"/>
        <w:jc w:val="center"/>
        <w:rPr>
          <w:rFonts w:ascii="Calibri" w:hAnsi="Calibri" w:cs="Calibri"/>
          <w:b/>
          <w:sz w:val="28"/>
          <w:szCs w:val="28"/>
        </w:rPr>
      </w:pPr>
      <w:r w:rsidRPr="00C920E7">
        <w:rPr>
          <w:rFonts w:ascii="Calibri" w:hAnsi="Calibri" w:cs="Calibri"/>
          <w:b/>
          <w:sz w:val="28"/>
          <w:szCs w:val="28"/>
        </w:rPr>
        <w:t>Journées scientifiques annuelles</w:t>
      </w:r>
    </w:p>
    <w:p w:rsidR="00430CF2" w:rsidRDefault="00430CF2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tabs>
          <w:tab w:val="left" w:pos="840"/>
          <w:tab w:val="center" w:pos="5344"/>
        </w:tabs>
        <w:ind w:left="1134" w:right="1134"/>
        <w:jc w:val="center"/>
        <w:rPr>
          <w:rFonts w:ascii="Calibri" w:hAnsi="Calibri" w:cs="Calibri"/>
          <w:b/>
          <w:color w:val="0085AE"/>
          <w:sz w:val="28"/>
        </w:rPr>
      </w:pPr>
      <w:r w:rsidRPr="00636E5B">
        <w:rPr>
          <w:rFonts w:ascii="Calibri" w:hAnsi="Calibri" w:cs="Calibri"/>
          <w:b/>
          <w:color w:val="0085AE"/>
          <w:sz w:val="28"/>
        </w:rPr>
        <w:t>VIEILLISSEMENTS ET TRANSFORMATIONS DU MARCHÉ DU TRAVAIL</w:t>
      </w:r>
    </w:p>
    <w:p w:rsidR="00430CF2" w:rsidRPr="00356D92" w:rsidRDefault="00430CF2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tabs>
          <w:tab w:val="left" w:pos="840"/>
          <w:tab w:val="center" w:pos="5344"/>
        </w:tabs>
        <w:ind w:left="1134" w:right="1134"/>
        <w:jc w:val="center"/>
        <w:rPr>
          <w:rFonts w:ascii="Calibri" w:hAnsi="Calibri" w:cs="Calibri"/>
          <w:b/>
          <w:color w:val="0085AE"/>
          <w:sz w:val="16"/>
        </w:rPr>
      </w:pPr>
    </w:p>
    <w:p w:rsidR="00CD5909" w:rsidRPr="00C920E7" w:rsidRDefault="00CD5909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tabs>
          <w:tab w:val="left" w:pos="840"/>
          <w:tab w:val="center" w:pos="5344"/>
        </w:tabs>
        <w:ind w:left="1134" w:right="1134"/>
        <w:jc w:val="center"/>
        <w:rPr>
          <w:rFonts w:ascii="Calibri" w:hAnsi="Calibri" w:cs="Calibri"/>
          <w:b/>
          <w:szCs w:val="28"/>
        </w:rPr>
      </w:pPr>
      <w:r w:rsidRPr="00C920E7">
        <w:rPr>
          <w:rFonts w:ascii="Calibri" w:hAnsi="Calibri" w:cs="Calibri"/>
          <w:b/>
          <w:szCs w:val="28"/>
        </w:rPr>
        <w:t>Ve</w:t>
      </w:r>
      <w:r w:rsidR="00430CF2" w:rsidRPr="00C920E7">
        <w:rPr>
          <w:rFonts w:ascii="Calibri" w:hAnsi="Calibri" w:cs="Calibri"/>
          <w:b/>
          <w:szCs w:val="28"/>
        </w:rPr>
        <w:t>ndredi 12 décembre 2014, 14h00 -</w:t>
      </w:r>
      <w:r w:rsidRPr="00C920E7">
        <w:rPr>
          <w:rFonts w:ascii="Calibri" w:hAnsi="Calibri" w:cs="Calibri"/>
          <w:b/>
          <w:szCs w:val="28"/>
        </w:rPr>
        <w:t xml:space="preserve"> 17h30</w:t>
      </w:r>
    </w:p>
    <w:p w:rsidR="00CD5909" w:rsidRPr="00C920E7" w:rsidRDefault="00CD5909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ind w:left="1134" w:right="1134"/>
        <w:jc w:val="center"/>
        <w:rPr>
          <w:rFonts w:ascii="Calibri" w:hAnsi="Calibri" w:cs="Calibri"/>
        </w:rPr>
      </w:pPr>
      <w:r w:rsidRPr="00C920E7">
        <w:rPr>
          <w:rFonts w:ascii="Calibri" w:hAnsi="Calibri" w:cs="Calibri"/>
        </w:rPr>
        <w:t>Ministère de l’Enseignement Supérieur et de la Recherche</w:t>
      </w:r>
    </w:p>
    <w:p w:rsidR="00430CF2" w:rsidRPr="00356D92" w:rsidRDefault="00430CF2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ind w:left="1134" w:right="1134"/>
        <w:jc w:val="center"/>
        <w:rPr>
          <w:rFonts w:ascii="Calibri" w:hAnsi="Calibri" w:cs="Calibri"/>
          <w:sz w:val="16"/>
        </w:rPr>
      </w:pPr>
    </w:p>
    <w:p w:rsidR="00CD5909" w:rsidRPr="00C920E7" w:rsidRDefault="00CD5909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ind w:left="1134" w:right="1134"/>
        <w:jc w:val="center"/>
        <w:rPr>
          <w:rFonts w:ascii="Calibri" w:hAnsi="Calibri" w:cs="Calibri"/>
          <w:sz w:val="22"/>
        </w:rPr>
      </w:pPr>
      <w:r w:rsidRPr="00C920E7">
        <w:rPr>
          <w:rFonts w:ascii="Calibri" w:hAnsi="Calibri" w:cs="Calibri"/>
          <w:sz w:val="22"/>
        </w:rPr>
        <w:t xml:space="preserve">1 rue Descartes - 75005 Paris - Amphithéâtre </w:t>
      </w:r>
      <w:proofErr w:type="spellStart"/>
      <w:r w:rsidRPr="00C920E7">
        <w:rPr>
          <w:rFonts w:ascii="Calibri" w:hAnsi="Calibri" w:cs="Calibri"/>
          <w:sz w:val="22"/>
        </w:rPr>
        <w:t>Stourdzé</w:t>
      </w:r>
      <w:proofErr w:type="spellEnd"/>
    </w:p>
    <w:p w:rsidR="00494EF6" w:rsidRPr="00C920E7" w:rsidRDefault="00CD5909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ind w:left="1134" w:right="1134"/>
        <w:jc w:val="center"/>
        <w:rPr>
          <w:rFonts w:ascii="Calibri" w:hAnsi="Calibri" w:cs="Calibri"/>
          <w:i/>
          <w:sz w:val="22"/>
        </w:rPr>
      </w:pPr>
      <w:r w:rsidRPr="00C920E7">
        <w:rPr>
          <w:rFonts w:ascii="Calibri" w:hAnsi="Calibri" w:cs="Calibri"/>
          <w:i/>
          <w:sz w:val="22"/>
        </w:rPr>
        <w:t>Métro : “Cardinal-Lemoine” (ligne 10)</w:t>
      </w:r>
    </w:p>
    <w:p w:rsidR="00430CF2" w:rsidRPr="00356D92" w:rsidRDefault="00430CF2" w:rsidP="00CD5909">
      <w:pPr>
        <w:pBdr>
          <w:top w:val="single" w:sz="12" w:space="1" w:color="0085AE"/>
          <w:left w:val="single" w:sz="12" w:space="4" w:color="0085AE"/>
          <w:bottom w:val="single" w:sz="12" w:space="1" w:color="0085AE"/>
          <w:right w:val="single" w:sz="12" w:space="0" w:color="0085AE"/>
        </w:pBdr>
        <w:ind w:left="1134" w:right="1134"/>
        <w:jc w:val="center"/>
        <w:rPr>
          <w:rFonts w:ascii="Calibri" w:hAnsi="Calibri" w:cs="Calibri"/>
          <w:b/>
          <w:sz w:val="16"/>
          <w:szCs w:val="28"/>
        </w:rPr>
      </w:pPr>
    </w:p>
    <w:p w:rsidR="00297F00" w:rsidRPr="00356D92" w:rsidRDefault="00297F00" w:rsidP="00210BCD">
      <w:pPr>
        <w:rPr>
          <w:rFonts w:ascii="Calibri" w:hAnsi="Calibri" w:cs="Calibri"/>
          <w:sz w:val="20"/>
        </w:rPr>
      </w:pPr>
    </w:p>
    <w:p w:rsidR="0021520C" w:rsidRDefault="0021520C" w:rsidP="0021520C">
      <w:pPr>
        <w:tabs>
          <w:tab w:val="left" w:pos="4860"/>
        </w:tabs>
        <w:spacing w:before="120"/>
        <w:jc w:val="center"/>
        <w:outlineLvl w:val="0"/>
      </w:pPr>
    </w:p>
    <w:p w:rsidR="0021520C" w:rsidRDefault="0021520C" w:rsidP="0021520C">
      <w:pPr>
        <w:tabs>
          <w:tab w:val="left" w:pos="4860"/>
        </w:tabs>
        <w:spacing w:before="120"/>
        <w:jc w:val="center"/>
        <w:outlineLvl w:val="0"/>
      </w:pPr>
      <w:r>
        <w:t xml:space="preserve">Bulletin de </w:t>
      </w:r>
      <w:r w:rsidRPr="0014658C">
        <w:t xml:space="preserve">réponse à retourner </w:t>
      </w:r>
      <w:r>
        <w:t>p</w:t>
      </w:r>
      <w:r w:rsidRPr="0014658C">
        <w:t xml:space="preserve">ar courriel à Hélène Trouvé : </w:t>
      </w:r>
      <w:hyperlink r:id="rId8" w:history="1">
        <w:r w:rsidRPr="00532F75">
          <w:rPr>
            <w:rStyle w:val="Lienhypertexte"/>
          </w:rPr>
          <w:t>helene.trouve@cnav.fr</w:t>
        </w:r>
      </w:hyperlink>
    </w:p>
    <w:p w:rsidR="0021520C" w:rsidRDefault="0021520C" w:rsidP="0021520C">
      <w:pPr>
        <w:tabs>
          <w:tab w:val="left" w:pos="4860"/>
        </w:tabs>
        <w:spacing w:before="120"/>
        <w:jc w:val="center"/>
      </w:pPr>
    </w:p>
    <w:p w:rsidR="0021520C" w:rsidRPr="000E1287" w:rsidRDefault="0021520C" w:rsidP="0021520C">
      <w:pPr>
        <w:tabs>
          <w:tab w:val="left" w:pos="4860"/>
        </w:tabs>
        <w:spacing w:before="120"/>
        <w:jc w:val="center"/>
        <w:rPr>
          <w:i/>
          <w:u w:val="single"/>
        </w:rPr>
      </w:pPr>
      <w:r w:rsidRPr="000E1287">
        <w:rPr>
          <w:i/>
        </w:rPr>
        <w:t>Attention : nombre de places limité</w:t>
      </w:r>
    </w:p>
    <w:p w:rsidR="0021520C" w:rsidRPr="00FA140E" w:rsidRDefault="0021520C" w:rsidP="0021520C">
      <w:pPr>
        <w:spacing w:before="120"/>
      </w:pPr>
    </w:p>
    <w:p w:rsidR="0021520C" w:rsidRPr="00FA140E" w:rsidRDefault="0021520C" w:rsidP="0021520C"/>
    <w:p w:rsidR="0021520C" w:rsidRPr="00FA140E" w:rsidRDefault="0021520C" w:rsidP="0021520C">
      <w:pPr>
        <w:tabs>
          <w:tab w:val="left" w:pos="5040"/>
        </w:tabs>
        <w:spacing w:before="240"/>
      </w:pPr>
      <w:r w:rsidRPr="00FA140E">
        <w:t>Nom : ………………………………………………………………………………………………..………………………………………………</w:t>
      </w:r>
    </w:p>
    <w:p w:rsidR="0021520C" w:rsidRPr="00FA140E" w:rsidRDefault="0021520C" w:rsidP="0021520C">
      <w:pPr>
        <w:tabs>
          <w:tab w:val="left" w:pos="5040"/>
        </w:tabs>
        <w:spacing w:before="240"/>
      </w:pPr>
      <w:r w:rsidRPr="00FA140E">
        <w:t>Prénom : ……………………………………………………………………………………………</w:t>
      </w:r>
      <w:r>
        <w:t>………………</w:t>
      </w:r>
      <w:r w:rsidRPr="00FA140E">
        <w:t>………………………………</w:t>
      </w:r>
    </w:p>
    <w:p w:rsidR="0021520C" w:rsidRPr="00FA140E" w:rsidRDefault="0021520C" w:rsidP="0021520C">
      <w:pPr>
        <w:spacing w:before="240"/>
      </w:pPr>
      <w:r w:rsidRPr="00FA140E">
        <w:t>Organisme : ……………………………………………………………………………………………………………</w:t>
      </w:r>
      <w:r>
        <w:t>………</w:t>
      </w:r>
      <w:r w:rsidRPr="00FA140E">
        <w:t>…………………</w:t>
      </w:r>
    </w:p>
    <w:p w:rsidR="0021520C" w:rsidRPr="00FA140E" w:rsidRDefault="0021520C" w:rsidP="0021520C">
      <w:pPr>
        <w:spacing w:before="240"/>
      </w:pPr>
      <w:r w:rsidRPr="00FA140E">
        <w:t>Fonction : ………………………………………………..……………………………………………….…………</w:t>
      </w:r>
      <w:r>
        <w:t>………………</w:t>
      </w:r>
      <w:r w:rsidRPr="00FA140E">
        <w:t>…………….</w:t>
      </w:r>
    </w:p>
    <w:p w:rsidR="0021520C" w:rsidRPr="00FA140E" w:rsidRDefault="0021520C" w:rsidP="0021520C">
      <w:pPr>
        <w:tabs>
          <w:tab w:val="left" w:pos="5040"/>
        </w:tabs>
        <w:spacing w:before="240"/>
      </w:pPr>
      <w:r w:rsidRPr="00FA140E">
        <w:t>E-mail : ……………………………………………………………………………………..………………………….</w:t>
      </w:r>
      <w:r>
        <w:t>………………</w:t>
      </w:r>
      <w:r w:rsidRPr="00FA140E">
        <w:t>….……….</w:t>
      </w:r>
    </w:p>
    <w:p w:rsidR="0021520C" w:rsidRPr="00FA140E" w:rsidRDefault="0021520C" w:rsidP="0021520C">
      <w:pPr>
        <w:spacing w:before="240"/>
      </w:pPr>
      <w:r w:rsidRPr="00FA140E">
        <w:t>Téléphone : ……………………………………………..……………………………………………….…………..</w:t>
      </w:r>
      <w:r>
        <w:t>……</w:t>
      </w:r>
      <w:r w:rsidRPr="00FA140E">
        <w:t>…….………………</w:t>
      </w:r>
    </w:p>
    <w:p w:rsidR="0021520C" w:rsidRPr="00FA140E" w:rsidRDefault="0021520C" w:rsidP="0021520C">
      <w:pPr>
        <w:tabs>
          <w:tab w:val="left" w:pos="1620"/>
          <w:tab w:val="left" w:pos="3420"/>
          <w:tab w:val="left" w:pos="5220"/>
        </w:tabs>
        <w:spacing w:before="240"/>
      </w:pPr>
    </w:p>
    <w:p w:rsidR="0021520C" w:rsidRPr="00FA140E" w:rsidRDefault="0021520C" w:rsidP="0021520C">
      <w:pPr>
        <w:tabs>
          <w:tab w:val="left" w:pos="1620"/>
          <w:tab w:val="left" w:pos="3420"/>
          <w:tab w:val="left" w:pos="5220"/>
        </w:tabs>
      </w:pPr>
    </w:p>
    <w:p w:rsidR="0021520C" w:rsidRPr="00FA140E" w:rsidRDefault="0021520C" w:rsidP="0021520C">
      <w:pPr>
        <w:tabs>
          <w:tab w:val="left" w:pos="1620"/>
          <w:tab w:val="left" w:pos="3420"/>
          <w:tab w:val="left" w:pos="5220"/>
        </w:tabs>
      </w:pPr>
      <w:r w:rsidRPr="00FA140E">
        <w:t>Participera :</w:t>
      </w:r>
      <w:r w:rsidRPr="00FA140E">
        <w:tab/>
      </w:r>
      <w:r>
        <w:tab/>
      </w:r>
      <w:r w:rsidRPr="00FA140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A140E">
        <w:instrText xml:space="preserve"> FORMCHECKBOX </w:instrText>
      </w:r>
      <w:r>
        <w:fldChar w:fldCharType="separate"/>
      </w:r>
      <w:r w:rsidRPr="00FA140E">
        <w:fldChar w:fldCharType="end"/>
      </w:r>
      <w:r w:rsidRPr="00FA140E">
        <w:t xml:space="preserve"> oui</w:t>
      </w:r>
      <w:r w:rsidRPr="00FA140E">
        <w:tab/>
      </w:r>
      <w:r w:rsidRPr="00FA140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FA140E">
        <w:instrText xml:space="preserve"> FORMCHECKBOX </w:instrText>
      </w:r>
      <w:r>
        <w:fldChar w:fldCharType="separate"/>
      </w:r>
      <w:r w:rsidRPr="00FA140E">
        <w:fldChar w:fldCharType="end"/>
      </w:r>
      <w:bookmarkEnd w:id="0"/>
      <w:r w:rsidRPr="00FA140E">
        <w:t xml:space="preserve"> non</w:t>
      </w:r>
      <w:r w:rsidRPr="00FA140E">
        <w:tab/>
      </w:r>
    </w:p>
    <w:p w:rsidR="0021520C" w:rsidRPr="00FA140E" w:rsidRDefault="0021520C" w:rsidP="0021520C">
      <w:pPr>
        <w:tabs>
          <w:tab w:val="left" w:pos="1620"/>
          <w:tab w:val="left" w:pos="3420"/>
          <w:tab w:val="left" w:pos="5220"/>
        </w:tabs>
      </w:pPr>
      <w:r w:rsidRPr="00FA140E">
        <w:tab/>
      </w:r>
      <w:r w:rsidRPr="00FA140E">
        <w:tab/>
      </w:r>
    </w:p>
    <w:p w:rsidR="0021520C" w:rsidRDefault="0021520C" w:rsidP="0021520C">
      <w:pPr>
        <w:tabs>
          <w:tab w:val="left" w:pos="1620"/>
          <w:tab w:val="left" w:pos="3420"/>
          <w:tab w:val="left" w:pos="5220"/>
        </w:tabs>
      </w:pPr>
    </w:p>
    <w:p w:rsidR="0021520C" w:rsidRDefault="0021520C" w:rsidP="0021520C">
      <w:pPr>
        <w:tabs>
          <w:tab w:val="left" w:pos="1620"/>
          <w:tab w:val="left" w:pos="3420"/>
          <w:tab w:val="left" w:pos="5220"/>
        </w:tabs>
      </w:pPr>
    </w:p>
    <w:p w:rsidR="0021520C" w:rsidRPr="00FA140E" w:rsidRDefault="0021520C" w:rsidP="0021520C">
      <w:pPr>
        <w:tabs>
          <w:tab w:val="left" w:pos="1620"/>
          <w:tab w:val="left" w:pos="3420"/>
          <w:tab w:val="left" w:pos="5220"/>
        </w:tabs>
      </w:pPr>
      <w:r w:rsidRPr="00FA140E">
        <w:t>Déjeunera sur place :</w:t>
      </w:r>
      <w:r w:rsidRPr="00FA140E">
        <w:tab/>
      </w:r>
      <w:r w:rsidRPr="00FA140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A140E">
        <w:instrText xml:space="preserve"> FORMCHECKBOX </w:instrText>
      </w:r>
      <w:r>
        <w:fldChar w:fldCharType="separate"/>
      </w:r>
      <w:r w:rsidRPr="00FA140E">
        <w:fldChar w:fldCharType="end"/>
      </w:r>
      <w:r w:rsidRPr="00FA140E">
        <w:t xml:space="preserve"> oui</w:t>
      </w:r>
      <w:r w:rsidRPr="00FA140E">
        <w:tab/>
      </w:r>
      <w:r w:rsidRPr="00FA140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A140E">
        <w:instrText xml:space="preserve"> FORMCHECKBOX </w:instrText>
      </w:r>
      <w:r>
        <w:fldChar w:fldCharType="separate"/>
      </w:r>
      <w:r w:rsidRPr="00FA140E">
        <w:fldChar w:fldCharType="end"/>
      </w:r>
      <w:r w:rsidRPr="00FA140E">
        <w:t xml:space="preserve"> non</w:t>
      </w:r>
      <w:r w:rsidRPr="00FA140E">
        <w:tab/>
      </w:r>
    </w:p>
    <w:p w:rsidR="0021520C" w:rsidRPr="00FA140E" w:rsidRDefault="0021520C" w:rsidP="0021520C">
      <w:pPr>
        <w:pStyle w:val="Default"/>
        <w:rPr>
          <w:rFonts w:asciiTheme="minorHAnsi" w:hAnsiTheme="minorHAnsi"/>
          <w:szCs w:val="22"/>
        </w:rPr>
      </w:pPr>
    </w:p>
    <w:p w:rsidR="0021520C" w:rsidRPr="0014658C" w:rsidRDefault="0021520C" w:rsidP="0021520C"/>
    <w:p w:rsidR="0021520C" w:rsidRDefault="0021520C" w:rsidP="0021520C"/>
    <w:p w:rsidR="0021520C" w:rsidRDefault="0021520C" w:rsidP="0021520C"/>
    <w:p w:rsidR="007966AE" w:rsidRPr="00356D92" w:rsidRDefault="0021520C" w:rsidP="0021520C">
      <w:pPr>
        <w:rPr>
          <w:rFonts w:ascii="Calibri" w:hAnsi="Calibri" w:cs="Calibri"/>
          <w:sz w:val="20"/>
        </w:rPr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</w:t>
      </w:r>
    </w:p>
    <w:sectPr w:rsidR="007966AE" w:rsidRPr="00356D92" w:rsidSect="0018582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64" w:right="680" w:bottom="993" w:left="680" w:header="340" w:footer="5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63" w:rsidRDefault="00606663" w:rsidP="00F9012B">
      <w:r>
        <w:separator/>
      </w:r>
    </w:p>
  </w:endnote>
  <w:endnote w:type="continuationSeparator" w:id="0">
    <w:p w:rsidR="00606663" w:rsidRDefault="00606663" w:rsidP="00F9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Pro-Bold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7A" w:rsidRDefault="00CF097A" w:rsidP="00D26CB0">
    <w:pPr>
      <w:pStyle w:val="Pieddepage"/>
      <w:jc w:val="center"/>
    </w:pPr>
    <w:r w:rsidRPr="00536105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3235468</wp:posOffset>
          </wp:positionH>
          <wp:positionV relativeFrom="paragraph">
            <wp:posOffset>-3423559</wp:posOffset>
          </wp:positionV>
          <wp:extent cx="187457" cy="7369791"/>
          <wp:effectExtent l="3619500" t="0" r="3584443" b="0"/>
          <wp:wrapNone/>
          <wp:docPr id="2" name="Image 3" descr="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87457" cy="7369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7A" w:rsidRPr="00430CF2" w:rsidRDefault="00CF097A" w:rsidP="005B58CC">
    <w:pPr>
      <w:pStyle w:val="Pieddepage"/>
      <w:tabs>
        <w:tab w:val="clear" w:pos="4536"/>
        <w:tab w:val="clear" w:pos="9072"/>
      </w:tabs>
      <w:rPr>
        <w:sz w:val="8"/>
      </w:rPr>
    </w:pPr>
    <w:r w:rsidRPr="00430CF2">
      <w:rPr>
        <w:noProof/>
        <w:sz w:val="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3281965</wp:posOffset>
          </wp:positionH>
          <wp:positionV relativeFrom="paragraph">
            <wp:posOffset>-3483960</wp:posOffset>
          </wp:positionV>
          <wp:extent cx="188530" cy="7372350"/>
          <wp:effectExtent l="3619500" t="0" r="3583370" b="0"/>
          <wp:wrapNone/>
          <wp:docPr id="4" name="Image 3" descr="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88530" cy="737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63" w:rsidRDefault="00606663" w:rsidP="00F9012B">
      <w:r>
        <w:separator/>
      </w:r>
    </w:p>
  </w:footnote>
  <w:footnote w:type="continuationSeparator" w:id="0">
    <w:p w:rsidR="00606663" w:rsidRDefault="00606663" w:rsidP="00F90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7A" w:rsidRDefault="00CF097A" w:rsidP="00F9012B">
    <w:pPr>
      <w:pStyle w:val="En-tte"/>
      <w:tabs>
        <w:tab w:val="clear" w:pos="4536"/>
        <w:tab w:val="clear" w:pos="9072"/>
        <w:tab w:val="left" w:pos="313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108" w:type="dxa"/>
      <w:tblBorders>
        <w:top w:val="single" w:sz="4" w:space="0" w:color="auto"/>
        <w:bottom w:val="single" w:sz="4" w:space="0" w:color="auto"/>
      </w:tblBorders>
      <w:tblLook w:val="04A0"/>
    </w:tblPr>
    <w:tblGrid>
      <w:gridCol w:w="2988"/>
      <w:gridCol w:w="7644"/>
    </w:tblGrid>
    <w:tr w:rsidR="00CF097A" w:rsidRPr="001F21D6" w:rsidTr="000E013A">
      <w:tc>
        <w:tcPr>
          <w:tcW w:w="2977" w:type="dxa"/>
          <w:tcBorders>
            <w:top w:val="nil"/>
            <w:bottom w:val="single" w:sz="4" w:space="0" w:color="auto"/>
          </w:tcBorders>
        </w:tcPr>
        <w:p w:rsidR="00CF097A" w:rsidRPr="00D61E63" w:rsidRDefault="00CF097A" w:rsidP="008C1997">
          <w:pPr>
            <w:autoSpaceDE w:val="0"/>
            <w:autoSpaceDN w:val="0"/>
            <w:adjustRightInd w:val="0"/>
            <w:spacing w:before="100" w:beforeAutospacing="1" w:after="100" w:afterAutospacing="1" w:line="360" w:lineRule="auto"/>
            <w:ind w:left="-108"/>
            <w:rPr>
              <w:rFonts w:ascii="Calibri" w:hAnsi="Calibri" w:cs="MyriadPro-BoldIt"/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803400" cy="1358900"/>
                <wp:effectExtent l="19050" t="0" r="6350" b="0"/>
                <wp:docPr id="1" name="Image 1" descr="Logo GDR_300dp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GDR_300dp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CF097A" w:rsidRPr="00430CF2" w:rsidRDefault="00CF097A" w:rsidP="00430CF2">
          <w:pPr>
            <w:autoSpaceDE w:val="0"/>
            <w:autoSpaceDN w:val="0"/>
            <w:adjustRightInd w:val="0"/>
            <w:spacing w:before="120" w:line="360" w:lineRule="auto"/>
            <w:jc w:val="center"/>
            <w:rPr>
              <w:rFonts w:ascii="Calibri" w:hAnsi="Calibri" w:cs="MyriadPro-BoldIt"/>
              <w:b/>
              <w:noProof/>
              <w:sz w:val="32"/>
              <w:szCs w:val="28"/>
              <w:lang w:val="en-US" w:eastAsia="fr-FR"/>
            </w:rPr>
          </w:pPr>
          <w:r w:rsidRPr="00430CF2">
            <w:rPr>
              <w:rFonts w:ascii="Calibri" w:hAnsi="Calibri" w:cs="MyriadPro-BoldIt"/>
              <w:b/>
              <w:noProof/>
              <w:sz w:val="32"/>
              <w:szCs w:val="28"/>
              <w:lang w:val="en-US" w:eastAsia="fr-FR"/>
            </w:rPr>
            <w:t>Journées scientifiques annuelles</w:t>
          </w:r>
        </w:p>
        <w:p w:rsidR="00CF097A" w:rsidRPr="00415F4B" w:rsidRDefault="00CF097A" w:rsidP="00430CF2">
          <w:pPr>
            <w:autoSpaceDE w:val="0"/>
            <w:autoSpaceDN w:val="0"/>
            <w:adjustRightInd w:val="0"/>
            <w:spacing w:before="120" w:line="360" w:lineRule="auto"/>
            <w:jc w:val="center"/>
            <w:rPr>
              <w:rFonts w:ascii="Calibri" w:hAnsi="Calibri" w:cs="MyriadPro-BoldIt"/>
              <w:noProof/>
              <w:lang w:val="en-US" w:eastAsia="fr-FR"/>
            </w:rPr>
          </w:pPr>
          <w:r w:rsidRPr="00415F4B">
            <w:rPr>
              <w:rFonts w:ascii="Calibri" w:hAnsi="Calibri" w:cs="MyriadPro-BoldIt"/>
              <w:noProof/>
              <w:lang w:val="en-US" w:eastAsia="fr-FR"/>
            </w:rPr>
            <w:t xml:space="preserve">Paris, le 12 décembre 2014 </w:t>
          </w:r>
        </w:p>
        <w:p w:rsidR="00CF097A" w:rsidRPr="001F21D6" w:rsidRDefault="0021520C" w:rsidP="00430CF2">
          <w:pPr>
            <w:autoSpaceDE w:val="0"/>
            <w:autoSpaceDN w:val="0"/>
            <w:adjustRightInd w:val="0"/>
            <w:spacing w:before="120" w:line="360" w:lineRule="auto"/>
            <w:jc w:val="center"/>
            <w:rPr>
              <w:rFonts w:ascii="Calibri" w:hAnsi="Calibri" w:cs="MyriadPro-BoldIt"/>
              <w:b/>
              <w:noProof/>
              <w:sz w:val="32"/>
              <w:szCs w:val="32"/>
              <w:lang w:val="en-US" w:eastAsia="fr-FR"/>
            </w:rPr>
          </w:pPr>
          <w:r>
            <w:rPr>
              <w:rFonts w:ascii="Calibri" w:hAnsi="Calibri" w:cs="MyriadPro-BoldIt"/>
              <w:b/>
              <w:noProof/>
              <w:sz w:val="32"/>
              <w:szCs w:val="32"/>
              <w:lang w:val="en-US" w:eastAsia="fr-FR"/>
            </w:rPr>
            <w:t>Bulletin de réponse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3789B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1421990"/>
    <w:multiLevelType w:val="hybridMultilevel"/>
    <w:tmpl w:val="AF443898"/>
    <w:lvl w:ilvl="0" w:tplc="3D8C84D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705AA2"/>
    <w:multiLevelType w:val="hybridMultilevel"/>
    <w:tmpl w:val="C4DE0D30"/>
    <w:lvl w:ilvl="0" w:tplc="040C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5C71339E"/>
    <w:multiLevelType w:val="hybridMultilevel"/>
    <w:tmpl w:val="3D4E2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94103"/>
    <w:multiLevelType w:val="hybridMultilevel"/>
    <w:tmpl w:val="2254472E"/>
    <w:lvl w:ilvl="0" w:tplc="3D8C84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71390B"/>
    <w:multiLevelType w:val="hybridMultilevel"/>
    <w:tmpl w:val="70C22F02"/>
    <w:lvl w:ilvl="0" w:tplc="A5A2C23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D7574"/>
    <w:multiLevelType w:val="hybridMultilevel"/>
    <w:tmpl w:val="65F28902"/>
    <w:lvl w:ilvl="0" w:tplc="040C000B">
      <w:start w:val="1"/>
      <w:numFmt w:val="bullet"/>
      <w:lvlText w:val=""/>
      <w:lvlJc w:val="left"/>
      <w:pPr>
        <w:ind w:left="24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>
    <w:nsid w:val="719A6644"/>
    <w:multiLevelType w:val="hybridMultilevel"/>
    <w:tmpl w:val="3D7042F2"/>
    <w:lvl w:ilvl="0" w:tplc="85E0649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27107A"/>
    <w:multiLevelType w:val="hybridMultilevel"/>
    <w:tmpl w:val="F0D6EF6C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7A3E68CC"/>
    <w:multiLevelType w:val="hybridMultilevel"/>
    <w:tmpl w:val="DC36B9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7CDD8E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A6D0790"/>
    <w:multiLevelType w:val="hybridMultilevel"/>
    <w:tmpl w:val="79448BE6"/>
    <w:lvl w:ilvl="0" w:tplc="B60446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AB605E"/>
    <w:multiLevelType w:val="hybridMultilevel"/>
    <w:tmpl w:val="99B2D06E"/>
    <w:lvl w:ilvl="0" w:tplc="A87C45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769ED"/>
    <w:multiLevelType w:val="hybridMultilevel"/>
    <w:tmpl w:val="7E04EFEC"/>
    <w:lvl w:ilvl="0" w:tplc="3EAEF1B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BC2AE2"/>
    <w:rsid w:val="00000840"/>
    <w:rsid w:val="0000397B"/>
    <w:rsid w:val="00004DE6"/>
    <w:rsid w:val="00025B90"/>
    <w:rsid w:val="00030D85"/>
    <w:rsid w:val="000546CC"/>
    <w:rsid w:val="00080E43"/>
    <w:rsid w:val="000857B1"/>
    <w:rsid w:val="000D191B"/>
    <w:rsid w:val="000D452C"/>
    <w:rsid w:val="000E013A"/>
    <w:rsid w:val="000F68F0"/>
    <w:rsid w:val="00115C92"/>
    <w:rsid w:val="00116EEF"/>
    <w:rsid w:val="00117683"/>
    <w:rsid w:val="00137430"/>
    <w:rsid w:val="00146622"/>
    <w:rsid w:val="00151BE5"/>
    <w:rsid w:val="0016260B"/>
    <w:rsid w:val="001728E1"/>
    <w:rsid w:val="0018582C"/>
    <w:rsid w:val="001E6D21"/>
    <w:rsid w:val="001E7F97"/>
    <w:rsid w:val="001F21D6"/>
    <w:rsid w:val="001F2B08"/>
    <w:rsid w:val="001F41B5"/>
    <w:rsid w:val="001F56E1"/>
    <w:rsid w:val="00210BCD"/>
    <w:rsid w:val="00210C25"/>
    <w:rsid w:val="0021520C"/>
    <w:rsid w:val="00215FAC"/>
    <w:rsid w:val="002372BE"/>
    <w:rsid w:val="002442DC"/>
    <w:rsid w:val="002445B5"/>
    <w:rsid w:val="00245143"/>
    <w:rsid w:val="00246753"/>
    <w:rsid w:val="002513B4"/>
    <w:rsid w:val="002574D7"/>
    <w:rsid w:val="00281ED2"/>
    <w:rsid w:val="00286876"/>
    <w:rsid w:val="00290283"/>
    <w:rsid w:val="00297F00"/>
    <w:rsid w:val="002A20E6"/>
    <w:rsid w:val="002A4909"/>
    <w:rsid w:val="002B45F7"/>
    <w:rsid w:val="002B5E0B"/>
    <w:rsid w:val="002B62E6"/>
    <w:rsid w:val="002D1426"/>
    <w:rsid w:val="002D3DEF"/>
    <w:rsid w:val="002E09F0"/>
    <w:rsid w:val="002E34D1"/>
    <w:rsid w:val="00301DF6"/>
    <w:rsid w:val="00302B6D"/>
    <w:rsid w:val="00310AF6"/>
    <w:rsid w:val="003155B9"/>
    <w:rsid w:val="00317BD3"/>
    <w:rsid w:val="00331E68"/>
    <w:rsid w:val="003345BD"/>
    <w:rsid w:val="00356D92"/>
    <w:rsid w:val="003758BC"/>
    <w:rsid w:val="00375D24"/>
    <w:rsid w:val="00381828"/>
    <w:rsid w:val="0039467C"/>
    <w:rsid w:val="003A0B22"/>
    <w:rsid w:val="003A33CC"/>
    <w:rsid w:val="003B6F59"/>
    <w:rsid w:val="003D1256"/>
    <w:rsid w:val="003D1634"/>
    <w:rsid w:val="003F65EF"/>
    <w:rsid w:val="00407024"/>
    <w:rsid w:val="004119E0"/>
    <w:rsid w:val="00415F4B"/>
    <w:rsid w:val="0042326F"/>
    <w:rsid w:val="0043042E"/>
    <w:rsid w:val="00430CF2"/>
    <w:rsid w:val="00494EF6"/>
    <w:rsid w:val="00497FFB"/>
    <w:rsid w:val="004A4E52"/>
    <w:rsid w:val="004A7BE6"/>
    <w:rsid w:val="004B32A0"/>
    <w:rsid w:val="004C684E"/>
    <w:rsid w:val="004E7307"/>
    <w:rsid w:val="00517A1B"/>
    <w:rsid w:val="0052782B"/>
    <w:rsid w:val="00533041"/>
    <w:rsid w:val="00536105"/>
    <w:rsid w:val="00544C56"/>
    <w:rsid w:val="00560A7C"/>
    <w:rsid w:val="00592C12"/>
    <w:rsid w:val="00597C69"/>
    <w:rsid w:val="005A37D9"/>
    <w:rsid w:val="005A5BED"/>
    <w:rsid w:val="005B58CC"/>
    <w:rsid w:val="005D6400"/>
    <w:rsid w:val="005E5130"/>
    <w:rsid w:val="005F48EC"/>
    <w:rsid w:val="005F6186"/>
    <w:rsid w:val="00606663"/>
    <w:rsid w:val="006154E9"/>
    <w:rsid w:val="00636E5B"/>
    <w:rsid w:val="00677ED8"/>
    <w:rsid w:val="006903BB"/>
    <w:rsid w:val="006937CC"/>
    <w:rsid w:val="00693B0E"/>
    <w:rsid w:val="0069400D"/>
    <w:rsid w:val="006C740A"/>
    <w:rsid w:val="006D5B29"/>
    <w:rsid w:val="006E383C"/>
    <w:rsid w:val="006E7B08"/>
    <w:rsid w:val="006F752D"/>
    <w:rsid w:val="00704D69"/>
    <w:rsid w:val="00714F20"/>
    <w:rsid w:val="0076402E"/>
    <w:rsid w:val="0076796C"/>
    <w:rsid w:val="007679EC"/>
    <w:rsid w:val="00782E51"/>
    <w:rsid w:val="007966AE"/>
    <w:rsid w:val="007A03CA"/>
    <w:rsid w:val="007B7F6E"/>
    <w:rsid w:val="007C23C5"/>
    <w:rsid w:val="007D3BD5"/>
    <w:rsid w:val="007F5809"/>
    <w:rsid w:val="0080009D"/>
    <w:rsid w:val="0081664B"/>
    <w:rsid w:val="00836337"/>
    <w:rsid w:val="00844D24"/>
    <w:rsid w:val="00845DA8"/>
    <w:rsid w:val="00845EE8"/>
    <w:rsid w:val="00854B28"/>
    <w:rsid w:val="00856F87"/>
    <w:rsid w:val="00872CCB"/>
    <w:rsid w:val="00874F1C"/>
    <w:rsid w:val="00881C99"/>
    <w:rsid w:val="00882B02"/>
    <w:rsid w:val="00882DA9"/>
    <w:rsid w:val="0088645F"/>
    <w:rsid w:val="008A16C6"/>
    <w:rsid w:val="008A5201"/>
    <w:rsid w:val="008A53FF"/>
    <w:rsid w:val="008A68ED"/>
    <w:rsid w:val="008C1997"/>
    <w:rsid w:val="008E0C26"/>
    <w:rsid w:val="008E3349"/>
    <w:rsid w:val="008F57C9"/>
    <w:rsid w:val="008F5E53"/>
    <w:rsid w:val="008F69BE"/>
    <w:rsid w:val="00910D07"/>
    <w:rsid w:val="00912F2B"/>
    <w:rsid w:val="009146EB"/>
    <w:rsid w:val="009239AC"/>
    <w:rsid w:val="009268F5"/>
    <w:rsid w:val="009701EC"/>
    <w:rsid w:val="00990560"/>
    <w:rsid w:val="009A66BE"/>
    <w:rsid w:val="009C5E93"/>
    <w:rsid w:val="009F3C56"/>
    <w:rsid w:val="009F77EA"/>
    <w:rsid w:val="00A01E7D"/>
    <w:rsid w:val="00A06FEC"/>
    <w:rsid w:val="00A07DB3"/>
    <w:rsid w:val="00A10B1E"/>
    <w:rsid w:val="00A1159F"/>
    <w:rsid w:val="00A25B73"/>
    <w:rsid w:val="00A25E24"/>
    <w:rsid w:val="00A460FE"/>
    <w:rsid w:val="00AB5886"/>
    <w:rsid w:val="00AE10A1"/>
    <w:rsid w:val="00AE2F51"/>
    <w:rsid w:val="00AE55F3"/>
    <w:rsid w:val="00B04EF4"/>
    <w:rsid w:val="00B07AC9"/>
    <w:rsid w:val="00B221B8"/>
    <w:rsid w:val="00B3755E"/>
    <w:rsid w:val="00B37715"/>
    <w:rsid w:val="00B4256F"/>
    <w:rsid w:val="00B55A8B"/>
    <w:rsid w:val="00B62BD6"/>
    <w:rsid w:val="00B647F0"/>
    <w:rsid w:val="00B74804"/>
    <w:rsid w:val="00B87A65"/>
    <w:rsid w:val="00B91F77"/>
    <w:rsid w:val="00B92924"/>
    <w:rsid w:val="00B95C87"/>
    <w:rsid w:val="00BB12BC"/>
    <w:rsid w:val="00BC2AE2"/>
    <w:rsid w:val="00BE1B40"/>
    <w:rsid w:val="00BE5196"/>
    <w:rsid w:val="00BF461E"/>
    <w:rsid w:val="00BF72B3"/>
    <w:rsid w:val="00C018AF"/>
    <w:rsid w:val="00C02B54"/>
    <w:rsid w:val="00C07001"/>
    <w:rsid w:val="00C15345"/>
    <w:rsid w:val="00C24D9E"/>
    <w:rsid w:val="00C26BF6"/>
    <w:rsid w:val="00C27D3C"/>
    <w:rsid w:val="00C31E8F"/>
    <w:rsid w:val="00C62D33"/>
    <w:rsid w:val="00C669D3"/>
    <w:rsid w:val="00C71290"/>
    <w:rsid w:val="00C8130A"/>
    <w:rsid w:val="00C84861"/>
    <w:rsid w:val="00C855A0"/>
    <w:rsid w:val="00C920E7"/>
    <w:rsid w:val="00CA0B31"/>
    <w:rsid w:val="00CA4D40"/>
    <w:rsid w:val="00CC303E"/>
    <w:rsid w:val="00CC7A5E"/>
    <w:rsid w:val="00CD3696"/>
    <w:rsid w:val="00CD3A01"/>
    <w:rsid w:val="00CD5909"/>
    <w:rsid w:val="00CF097A"/>
    <w:rsid w:val="00D0674B"/>
    <w:rsid w:val="00D06D82"/>
    <w:rsid w:val="00D26CB0"/>
    <w:rsid w:val="00D3299F"/>
    <w:rsid w:val="00D4440E"/>
    <w:rsid w:val="00D5040E"/>
    <w:rsid w:val="00D61E63"/>
    <w:rsid w:val="00D64E6B"/>
    <w:rsid w:val="00DA3FF4"/>
    <w:rsid w:val="00DB44B5"/>
    <w:rsid w:val="00DD5D56"/>
    <w:rsid w:val="00DE1BDE"/>
    <w:rsid w:val="00DE26EE"/>
    <w:rsid w:val="00DE4C63"/>
    <w:rsid w:val="00DF7800"/>
    <w:rsid w:val="00E00E00"/>
    <w:rsid w:val="00E23B06"/>
    <w:rsid w:val="00E40F8A"/>
    <w:rsid w:val="00E569A6"/>
    <w:rsid w:val="00E60853"/>
    <w:rsid w:val="00E65C8E"/>
    <w:rsid w:val="00E67ACF"/>
    <w:rsid w:val="00E85411"/>
    <w:rsid w:val="00E940A0"/>
    <w:rsid w:val="00EA1B61"/>
    <w:rsid w:val="00EA7E27"/>
    <w:rsid w:val="00EB2AAC"/>
    <w:rsid w:val="00EC57D3"/>
    <w:rsid w:val="00EC7AD0"/>
    <w:rsid w:val="00ED08E2"/>
    <w:rsid w:val="00ED3AF8"/>
    <w:rsid w:val="00ED4945"/>
    <w:rsid w:val="00EE0D2C"/>
    <w:rsid w:val="00EE4D95"/>
    <w:rsid w:val="00EF57B0"/>
    <w:rsid w:val="00F01C73"/>
    <w:rsid w:val="00F03FB3"/>
    <w:rsid w:val="00F2547F"/>
    <w:rsid w:val="00F422D5"/>
    <w:rsid w:val="00F52365"/>
    <w:rsid w:val="00F54A76"/>
    <w:rsid w:val="00F71C09"/>
    <w:rsid w:val="00F81229"/>
    <w:rsid w:val="00F9012B"/>
    <w:rsid w:val="00F95D92"/>
    <w:rsid w:val="00FA2DDA"/>
    <w:rsid w:val="00FA4B98"/>
    <w:rsid w:val="00FA4E13"/>
    <w:rsid w:val="00FA5903"/>
    <w:rsid w:val="00FE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909"/>
    <w:rPr>
      <w:rFonts w:asciiTheme="minorHAnsi" w:eastAsia="Times New Roman" w:hAnsiTheme="minorHAnsi" w:cs="Arial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EC57D3"/>
    <w:pPr>
      <w:keepNext/>
      <w:autoSpaceDE w:val="0"/>
      <w:autoSpaceDN w:val="0"/>
      <w:adjustRightInd w:val="0"/>
      <w:outlineLvl w:val="0"/>
    </w:pPr>
    <w:rPr>
      <w:rFonts w:ascii="MyriadPro-BoldIt" w:hAnsi="MyriadPro-BoldIt" w:cs="Times New Roman"/>
      <w:b/>
      <w:bCs/>
      <w:i/>
      <w:iCs/>
      <w:color w:val="FFFFFF"/>
      <w:sz w:val="16"/>
      <w:szCs w:val="16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C57D3"/>
    <w:rPr>
      <w:rFonts w:ascii="MyriadPro-BoldIt" w:eastAsia="Times New Roman" w:hAnsi="MyriadPro-BoldIt" w:cs="Times New Roman"/>
      <w:b/>
      <w:bCs/>
      <w:i/>
      <w:iCs/>
      <w:color w:val="FFFFFF"/>
      <w:sz w:val="16"/>
      <w:szCs w:val="16"/>
      <w:lang w:val="en-GB" w:eastAsia="fr-FR"/>
    </w:rPr>
  </w:style>
  <w:style w:type="paragraph" w:styleId="Corpsdetexte">
    <w:name w:val="Body Text"/>
    <w:basedOn w:val="Normal"/>
    <w:link w:val="CorpsdetexteCar"/>
    <w:semiHidden/>
    <w:rsid w:val="00EC57D3"/>
    <w:pPr>
      <w:autoSpaceDE w:val="0"/>
      <w:autoSpaceDN w:val="0"/>
      <w:adjustRightInd w:val="0"/>
    </w:pPr>
    <w:rPr>
      <w:rFonts w:ascii="MyriadPro-It" w:hAnsi="MyriadPro-It" w:cs="Times New Roman"/>
      <w:sz w:val="20"/>
      <w:szCs w:val="28"/>
      <w:lang w:val="en-GB" w:eastAsia="fr-FR"/>
    </w:rPr>
  </w:style>
  <w:style w:type="character" w:customStyle="1" w:styleId="CorpsdetexteCar">
    <w:name w:val="Corps de texte Car"/>
    <w:link w:val="Corpsdetexte"/>
    <w:semiHidden/>
    <w:rsid w:val="00EC57D3"/>
    <w:rPr>
      <w:rFonts w:ascii="MyriadPro-It" w:eastAsia="Times New Roman" w:hAnsi="MyriadPro-It" w:cs="Times New Roman"/>
      <w:sz w:val="20"/>
      <w:szCs w:val="28"/>
      <w:lang w:val="en-GB" w:eastAsia="fr-FR"/>
    </w:rPr>
  </w:style>
  <w:style w:type="paragraph" w:styleId="Corpsdetexte3">
    <w:name w:val="Body Text 3"/>
    <w:basedOn w:val="Normal"/>
    <w:link w:val="Corpsdetexte3Car"/>
    <w:semiHidden/>
    <w:rsid w:val="00EC57D3"/>
    <w:pPr>
      <w:autoSpaceDE w:val="0"/>
      <w:autoSpaceDN w:val="0"/>
      <w:adjustRightInd w:val="0"/>
    </w:pPr>
    <w:rPr>
      <w:rFonts w:ascii="Garamond-Italic" w:hAnsi="Garamond-Italic" w:cs="Times New Roman"/>
      <w:i/>
      <w:iCs/>
      <w:color w:val="66669A"/>
      <w:sz w:val="20"/>
      <w:szCs w:val="20"/>
      <w:lang w:val="en-GB" w:eastAsia="fr-FR"/>
    </w:rPr>
  </w:style>
  <w:style w:type="character" w:customStyle="1" w:styleId="Corpsdetexte3Car">
    <w:name w:val="Corps de texte 3 Car"/>
    <w:link w:val="Corpsdetexte3"/>
    <w:semiHidden/>
    <w:rsid w:val="00EC57D3"/>
    <w:rPr>
      <w:rFonts w:ascii="Garamond-Italic" w:eastAsia="Times New Roman" w:hAnsi="Garamond-Italic" w:cs="Times New Roman"/>
      <w:i/>
      <w:iCs/>
      <w:color w:val="66669A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57D3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C57D3"/>
    <w:rPr>
      <w:rFonts w:ascii="Tahoma" w:eastAsia="Times New Roman" w:hAnsi="Tahoma" w:cs="Tahoma"/>
      <w:color w:val="0000FF"/>
      <w:sz w:val="16"/>
      <w:szCs w:val="16"/>
    </w:rPr>
  </w:style>
  <w:style w:type="table" w:styleId="Grilledutableau">
    <w:name w:val="Table Grid"/>
    <w:basedOn w:val="TableauNormal"/>
    <w:uiPriority w:val="59"/>
    <w:rsid w:val="008A52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illeclaire-Accent31">
    <w:name w:val="Grille claire - Accent 31"/>
    <w:basedOn w:val="Normal"/>
    <w:uiPriority w:val="99"/>
    <w:qFormat/>
    <w:rsid w:val="00D61E63"/>
    <w:pPr>
      <w:ind w:left="708"/>
    </w:pPr>
    <w:rPr>
      <w:rFonts w:ascii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9012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F9012B"/>
    <w:rPr>
      <w:rFonts w:ascii="Arial" w:eastAsia="Times New Roman" w:hAnsi="Arial" w:cs="Arial"/>
      <w:color w:val="0000FF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9012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F9012B"/>
    <w:rPr>
      <w:rFonts w:ascii="Arial" w:eastAsia="Times New Roman" w:hAnsi="Arial" w:cs="Arial"/>
      <w:color w:val="0000FF"/>
      <w:sz w:val="24"/>
      <w:szCs w:val="24"/>
      <w:lang w:eastAsia="en-US"/>
    </w:rPr>
  </w:style>
  <w:style w:type="character" w:customStyle="1" w:styleId="apple-style-span">
    <w:name w:val="apple-style-span"/>
    <w:rsid w:val="00C26BF6"/>
  </w:style>
  <w:style w:type="character" w:styleId="lev">
    <w:name w:val="Strong"/>
    <w:uiPriority w:val="22"/>
    <w:qFormat/>
    <w:rsid w:val="00C26BF6"/>
    <w:rPr>
      <w:b/>
      <w:bCs/>
    </w:rPr>
  </w:style>
  <w:style w:type="paragraph" w:styleId="Paragraphedeliste">
    <w:name w:val="List Paragraph"/>
    <w:basedOn w:val="Normal"/>
    <w:uiPriority w:val="99"/>
    <w:qFormat/>
    <w:rsid w:val="00297F00"/>
    <w:pPr>
      <w:ind w:left="720"/>
      <w:contextualSpacing/>
    </w:pPr>
  </w:style>
  <w:style w:type="paragraph" w:customStyle="1" w:styleId="Default">
    <w:name w:val="Default"/>
    <w:rsid w:val="002152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215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trouve@cna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16960\Desktop\Trame_Document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D053-E73E-4FAD-A18D-6F4D9B9C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Trame_Document_Word.dotx</Template>
  <TotalTime>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z016960</dc:creator>
  <cp:lastModifiedBy>Z016948</cp:lastModifiedBy>
  <cp:revision>3</cp:revision>
  <cp:lastPrinted>2014-11-07T15:17:00Z</cp:lastPrinted>
  <dcterms:created xsi:type="dcterms:W3CDTF">2014-11-20T10:50:00Z</dcterms:created>
  <dcterms:modified xsi:type="dcterms:W3CDTF">2014-11-20T10:51:00Z</dcterms:modified>
</cp:coreProperties>
</file>